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A0"/>
      </w:tblPr>
      <w:tblGrid>
        <w:gridCol w:w="546"/>
        <w:gridCol w:w="5196"/>
        <w:gridCol w:w="779"/>
        <w:gridCol w:w="1169"/>
        <w:gridCol w:w="672"/>
      </w:tblGrid>
      <w:tr w:rsidR="00AC1B6C" w:rsidRPr="00177E14" w:rsidTr="007A009B">
        <w:trPr>
          <w:trHeight w:val="9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77E1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近五年论文收录情况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 w:rsidRPr="00177E14">
              <w:rPr>
                <w:rFonts w:ascii="仿宋_GB2312" w:eastAsia="仿宋_GB2312" w:hAnsi="黑体" w:cs="宋体" w:hint="eastAsia"/>
                <w:b/>
                <w:kern w:val="0"/>
              </w:rPr>
              <w:t>序号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 w:rsidRPr="00177E14">
              <w:rPr>
                <w:rFonts w:ascii="仿宋_GB2312" w:eastAsia="仿宋_GB2312" w:hAnsi="黑体" w:cs="宋体" w:hint="eastAsia"/>
                <w:b/>
                <w:kern w:val="0"/>
              </w:rPr>
              <w:t>题目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 w:rsidRPr="00177E14">
              <w:rPr>
                <w:rFonts w:ascii="仿宋_GB2312" w:eastAsia="仿宋_GB2312" w:hAnsi="黑体" w:cs="宋体" w:hint="eastAsia"/>
                <w:b/>
                <w:kern w:val="0"/>
              </w:rPr>
              <w:t>作者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 w:rsidRPr="00177E14">
              <w:rPr>
                <w:rFonts w:ascii="仿宋_GB2312" w:eastAsia="仿宋_GB2312" w:hAnsi="黑体" w:cs="宋体" w:hint="eastAsia"/>
                <w:b/>
                <w:kern w:val="0"/>
              </w:rPr>
              <w:t>收录情况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6B34F0" w:rsidRDefault="00AC1B6C" w:rsidP="007A009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 w:rsidRPr="00177E14">
              <w:rPr>
                <w:rFonts w:ascii="仿宋_GB2312" w:eastAsia="仿宋_GB2312" w:hAnsi="黑体" w:cs="宋体" w:hint="eastAsia"/>
                <w:b/>
                <w:kern w:val="0"/>
              </w:rPr>
              <w:t>收录</w:t>
            </w:r>
          </w:p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黑体" w:cs="宋体"/>
                <w:b/>
                <w:kern w:val="0"/>
              </w:rPr>
            </w:pPr>
            <w:r w:rsidRPr="00177E14">
              <w:rPr>
                <w:rFonts w:ascii="仿宋_GB2312" w:eastAsia="仿宋_GB2312" w:hAnsi="黑体" w:cs="宋体" w:hint="eastAsia"/>
                <w:b/>
                <w:kern w:val="0"/>
              </w:rPr>
              <w:t>年份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Identification of Proteins Interacting With Interceptive AIF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mRNA expression of renal aquaporin-2 in rats with diabetes mellitus and the role of Astragalus Polysaccharidde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康白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Chondrogenic Microenvironment on Construction of Cartilage Tissues Using Marrow Stromal Cells In Vitro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苗春雷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SCI/SCIE/EI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pGreen-S: A clone vector bearing absence of enhanced green fluorescent protein for screening recombinants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唐金宝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Static Magnetic Field on Magnetosome Formation and Expression of mamA, mms13, mms6 and magA in Magnetospirillum magneticum AMB-1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王小柯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Magnetosome Formation and Expression of mamA, mms13, mms6 and magA in Magnetospirillum magneticum AMB-1 Exposed to Pulsed Magnetic Field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王小柯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Phylogenetic origin of Beckmannia (Poaceae) inferred from molecular evidence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许崇梅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Intracellularly expressed granulysin induced apoptosis in hepatoma cells and role of mitochondrial apoptotic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伊正君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Rpl30 And Hmgb1 Are Required For Neurulation In Golden Hamster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于丽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effects on cell growth and chemosensitivity by livin RNAi in non-small cell lung cancer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元东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Biocompatibility study of theophylline/chitosan/beta-cyclodextrin microspheres as pulmonary delivery carriers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张维芬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SCIE/EI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chondrogenic microenvironment on construction of cartilage tissues using marrow stromal cells in vitro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苗春雷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metformin on serum levels of sex hormone, leptin and insulin in ovariectomized Sprague-Dawley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康白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pLIVE-EGFP: A liver specific vector carrying the EGFP reporter for transgenic screening and expression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梁淑娟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LTA isolated from bifidobacteria on D-galactose-induced aging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伊正君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glycine and triton X-100 on secretion and expression of ZZ-EGFP fusion protein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唐金宝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Diffusion-Weighted Imaging Of Prostate-Cancer Correlation Between Apparent Diffusion-Coefficient Values And Tumor Prolif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王锡臻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2009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Overexpression of Plk1 promotes malignant progress in human esophageal squamous cell carcinoma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赵春玲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Educational and Psychological Intervention on the Quality of Life of Asthmatic Patients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孙宏伟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MR imaging of the cisternal segment of the posterior group of cranial nerves: Neurovascular relationships and abnormal changes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于富华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Increased 18F-FDG uptake and expression of Glut1 in the EMT transformed breast cancer cells induced by TGF-beta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李文通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Pathological changes in the retina and growth associated protein-43 expression following treatment of intracanalicular optic nerve injury via optic canal decompression, dexamethasone or their combination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鞠学红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Extraction of uricase from Candida utilis by applying polyethylene glycol (PEG)/NH4)(2)SO4 aqueous two-phase system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陈勇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Early event-related potentials changes during simple mental calculation in Chinese older adults with mild cognitive impairment: A case-control study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李秀艳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Differential expression of miRNA patterns in renal cell carcinoma and nontumorous tissues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伊正君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Distribution of Amelotin in Mouse Tooth Development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高玉光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3-(2H-Benzotriazol-2-yl)-1-(4-fluorophenyl)propan-1-one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潘智芳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Bifidobacterium bifidum on adaptive immune senescence in aging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SCI/SCIE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1H-MRSI of prostate cancer: The relationship between metabolite ratio and tumor proliferation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王锡臻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Feasibility of Using PWI Analysis Software In Assessment of Carbogen Breathing BOLD-fMRI In Normal Prostate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王锡臻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ISTP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2010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antioxidant activity of polysaccharides extracted from anthyrium multidentatum(Doll) ching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刘冬梅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expression and distribution of immunoglobulin G and its receptors in the human nervous system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牛娜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Pre-treatment optimization and properties of gelatin from freshwater fish scales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张丰香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Activation of c-Jun N-terminal kinase 1/2 regulated by nitric oxide is associated with neuronal survival in hippocampal neurons in a rat model of ischemia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曾现伟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Study Of Ctgf Expression Of Lung Fibroblasts After Treated By Paraquat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王国辉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Circulating MicroRNAs in Patients with Active Pulmonary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Overexpression of Snail Accelerates Adriamycin Induction of Multidrug Resistance in Breast Cancer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李文通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Preparation of a bio-immunoreagent between ZZ affibody and enhanced green fluorescent protein for immunofluorescence applications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杨洪鸣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39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Monolayers of three amphiphilic esters of rutin at the air-water interface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段誉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Antihyperlipidemic activity of high sulfate content derivative of polysaccharide extracted from Ulva pertusa (Chlorophyta)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綦慧敏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2011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Shear stress augments the endothelial cell differentiation marker expression in late EPCs by upregulating integrins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崔晓栋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Advanced glycation end products impair the migration, adhesion and secretion potentials of 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Actin Stabilization by Jasplakinolide Affects the Function of Bone Marrow-Derived 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张晓芸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A community-based investigation on restless legs syndrome in a town in </w:t>
            </w:r>
            <w:smartTag w:uri="urn:schemas-microsoft-com:office:smarttags" w:element="place">
              <w:smartTag w:uri="urn:schemas-microsoft-com:office:smarttags" w:element="country-region">
                <w:r w:rsidRPr="00177E14">
                  <w:rPr>
                    <w:rFonts w:ascii="仿宋_GB2312" w:eastAsia="仿宋_GB2312" w:hAnsi="Times New Roman"/>
                    <w:kern w:val="0"/>
                    <w:szCs w:val="20"/>
                  </w:rPr>
                  <w:t>China</w:t>
                </w:r>
              </w:smartTag>
            </w:smartTag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王春平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mechanical stimulation on viscoelasticity of rabbit scleral fibroblasts after posterior scleral reinforcement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王国辉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Combination Therapy of Dexamethasone and Fluoxetine on Levels of Interleukin-1 beta and Interleukin-6 in a Rat Model of Asthma with Depressive-like Behaviors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孙宏伟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Activation of the Wnt/beta-catenin signaling pathway is associated with glial proliferation in the adult spinal cord of ALS transgenic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管英俊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Reply to 'Need for Rigor in Design, Reporting, and Interpretation of Transcriptomic Biomarker Studies'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49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 immunostimulatory polysaccharide (SCP-IIa) from the fruit of Schisandra chinensis (Turcz.) Baill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陈永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Type 2 Diabetes and Mild Cognitive Impairment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study of GLP-1R expression in enteric nerve system of type 2 diabetic rat after duodenal-jejunal bypass surgery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Preparation of a bio-immunoreagent between ZZ affibody and enhanced green fluorescent protein for immunofluorescence applications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杨洪鸣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Behavioral and Morphological Evidence for the Involvement of Glial Cells in the Antinociceptive Effect of Najanalgesin in a Rat Neuropathic Pain Model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梁映霞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Increased leakage of brain antigens after traumatic brain injury and effect of immune tolerance induced by cells on traumatic brain injury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曾现伟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Chronic Aspergillus fumigatus exposure upregulates the expression of mucin 5AC in the airways of asthmatic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高福生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Acute ethanol treatment reduces blood-brain barrier dysfunction following ischemia/reperfusion injury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曾现伟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Proteomic analysis of sputum in patients with active pulmonary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Altered microRNA Signatures in Sputum of Patients with Active Pulmonary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伊正君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6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59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Role of F-actin cytoskeleton in differentiation of endothelial progenitor cells induced by laminar shear stress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崔晓栋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2012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Shear stress augments the endothelial cell differentiation marker expression in late EPCs by upregulating integrins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崔晓栋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Advanced glycation end products impair the migration, adhesion and secretion potentials of 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Actin Stabilization by Jasplakinolide Affects the Function of Bone Marrow-Derived 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张晓芸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mechanical stimulation on viscoelasticity of rabbit scleral fibroblasts after posterior scleral reinforcement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王国辉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Combination Therapy of Dexamethasone and Fluoxetine on Levels of Interleukin-1 beta and Interleukin-6 in a Rat Model of Asthma with Depressive-like Behaviors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李承德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Activation of the Wnt/beta-catenin signaling pathway is associated with glial proliferation in the adult spinal cord of ALS transgenic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陈燕春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Reply to 'Need for Rigor in Design, Reporting, and Interpretation of Transcriptomic Biomarker Studies'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 immunostimulatory polysaccharide (SCP-IIa) from the fruit of Schisandra chinensis (Turcz.) Baill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陈永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Type 2 Diabetes and Mild Cognitive Impairment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69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study of GLP-1R expression in enteric nerve system of type 2 diabetic rat after duodenal-jejunal bypass surgery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Preparation of a bio-immunoreagent between ZZ affibody and enhanced green fluorescent protein for immunofluorescence applications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杨洪明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Behavioral and Morphological Evidence for the Involvement of Glial Cells in the Antinociceptive Effect of Najanalgesin in a Rat Neuropathic Pain Model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梁映霞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Chronic Aspergillus fumigatus exposure upregulates the expression of mucin 5AC in the airways of asthmatic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高福生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Acute ethanol treatment reduces blood-brain barrier dysfunction following ischemia/reperfusion injury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曾现伟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Proteomic analysis of sputum in patients with active pulmonary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Altered microRNA Signatures in Sputum of Patients with Active Pulmonary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伊正君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Antihyperlipidemic activity of high sulfate content derivative of polysaccharide extracted from Ulva pertusa (Chlorophyta)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綦惠敏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Synthesis and antihyperlipidemic activity of acetylated derivative of ulvan from Ulva pertusa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綦惠敏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-149C&gt;T polymorphism of DNMT3B is not associated with colorectal cancer risk: Evidence from a meta-analysis based on case-control studies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房春燕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79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Expression of Urocotin3 and CRFR2 in the Enteric Nervous System of the Irritable Bowel Syndrome Rat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Role of F-actin cytoskeleton in differentiation of endothelial progenitor cells induced by laminar shear stress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崔晓栋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2013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3,4-Dihydroxyacetophenone on the Hypercholesterolemia-Induced Atherosclerotic Rabbits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刘同美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catalpol on HPA disturbance in AD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王金红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RAGE-binding S100A8/A9 promotes the migration and invasion of human breast cancer cells through actin polymerization and epithelial-mesenchymal transition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张宝刚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Protective Effect of N-Acetylserotonin against Acute Hepatic Ischemia-Reperfusion Injury in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蒋吉英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Propofol may protect PC12 cells from beta-amyloid(25-35) induced apoptosis through the GSK-3 beta signaling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Pregabalin Alters Nociceptive Behavior and Expression Level of P2X3 Receptor in the Spinal Dorsal Horn in a Rat Model Induced by Chronic Compression of the Dorsal Root Ganglion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于剑锋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Downregulation of PLK1 inhibits tumor cell metastasis through degradation of beta-catenin in esophageal squamous cell carcinoma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赵春玲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Synthesis, characterization, and crystal structure of catena-poly[bis(carboxybenzenesulfonato)-bis(1,10-phenanthroline)lead(II)0.5(4,4 '-bipy)]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张利平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89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Expression of Wnt5a and its receptor Fzd2 is changed in the spinal cord of adult amyotrophic lateral sclerosis transgenic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管英俊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Wnt Signaling is Altered by Spinal Cord Neuronal Dysfunction in Amyotrophic Lateral Sclerosis Transgenic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管英俊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 effective inducer of dopaminergic neuron-like differentiation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付文玉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Neural metabolite changes in corpus striatum after rat multipotent mesenchymal stem cells transplanted in hemiparkinsonian rats by magnetic resonance spectroscopy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付文玉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Neuron-derived IgG Protects Neurons from Complement-dependent Cytotoxicity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牛娜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Neuron-derived IgG protects dopaminergic neurons from insult by 6-OHDA and activates microglia through the Fe gamma RI and TLR4 pathways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牛娜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SATB1 Expression Is Associated with Biologic Behavior in Colorectal Carcinoma In Vitro and In Vivo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牛娜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Umbilical cord blood cells regulate endogenous neural stem cell proliferation via hedgehog signaling in hypoxic ischemic neonatal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赵岩松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Application and effects of mouse Foxp3 antibody and fixation/permeabilization buffer on the detection of CD4(+) regulatory T cells in various mammal species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孙艳丽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Analysis of kinetoplast cytochrome b gene of 16 Leishmania isolates from different foci of China: different species of Leishmania in China and their phylogenetic inference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杨斌斌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99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HSV-1 activates NF-kappaB in mouse astrocytes and increases TNF-alpha and IL-6 expression via Toll-like receptor 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孙秀宁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PTTG1 promotes migration and invasion of human non-small cell lung cancer cells and is modulated by miR-186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张宝刚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Endogenous IgG Affects the Cell Biology of RPE Cells and Involves the TLR4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牛娜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miRNA-9 expression is upregulated in the spinal cord of G93A-SOD1 transgenic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管英俊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New insights into IL-7 signaling pathways during early and late T cell development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牛娜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ARK5 promotes glioma cell invasion, and its elevated expression is correlated with poor clinical outcome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张宝刚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Antioxidant activity of polysaccharide fractions extracted from Athyrium multidentatum (Doll.) Ching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盛继文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Pulmonary Toxicity of Ceria Nanoparticles in Mice After Intratracheal Instillation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metformin on the expression of GLP-1R in the enteric nervous system of type 2 diabetic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Critical role of type I interferon-induced macrophage necroptosis during infection with Salmonella enterica serovar Typhimurium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梁淑娟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109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Biological properties of bone marrow-derived early and late endothelial progenitor cells in different culture media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成敏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Puerarin Accelerates Re-Endothelialization in a Carotid Arterial Injury Model: Impact on Vasodilator Concentration and Vascular Cell Functions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成敏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Shear Stress Regulates Late EPC Differentiation via Mechanosensitive Molecule-Mediated Cytoskeletal Rearrangement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成敏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Well-oriented ZZ-PS-tag with high Fc-binding onto polystyrene surface for controlled immobilization of capture antibodies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唐金宝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Immobilization of unraveled immunoglobulin G using well-oriented ZZ-His protein on functionalized microtiter plate for sensitive immunoassay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唐金宝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Comparative characterization of recombinant ZZ protein-alkaline phosphatase and its application in enzyme immunoassays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唐金宝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Hyperglycaemia exerts deleterious effects on late endothelial progenitor cell secretion actions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成敏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Role of Wnt1 and Fzd1 in the spinal cord pathogenesis of amyotrophic lateral sclerosis-transgenic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管英俊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Vitamin D receptor Fok I polymorphism is associated with low bone mineral density in postmenopausal women: a meta-analysis focused on populations in Asian countries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朱红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Subchronic toxicity study of ulvan from Ulva pertusa (Chlorophyta) in Wistar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綦惠敏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119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Influence of the carboxymethyl chitosan anti-adhesion solution on the TGF-beta 1 in a postoperative peritoneal adhesion rat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张维芬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Nir1 promotes invasion of breast cancer cells by binding to chemokine (C-C motif) ligand 18 through the PI3K/Akt/GSK3 beta/Snail signalling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张宝刚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Selection of Suitable Reference Genes for Normalzation of Quantitative Real-Time PCR in Cartilage Tissue Injury and Repair in Rabbits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彭效祥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Genetic damage induced by organic extract of coke oven emissions on human bronchial epithelial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翟庆峰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metformin on the expression of GLP-1R in the enteric nervous system of type 2 diabetic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曲梅花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Neuroprotective effect of AG490 in experimental traumatic brain injury of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曾现伟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Diazoxide and cyclosporin A protect primary cholinergic neurons against beta-amyloid (1-42)-induced cytotoxicity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曾现伟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Expression of CD26 and CXCR4 in prostate carcinoma and its relationship with clinical parameters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戚</w:t>
            </w:r>
            <w:r w:rsidRPr="00177E14">
              <w:rPr>
                <w:rFonts w:ascii="仿宋_GB2312" w:eastAsia="仿宋_GB2312" w:hAnsi="宋体" w:cs="宋体"/>
                <w:kern w:val="0"/>
                <w:szCs w:val="20"/>
              </w:rPr>
              <w:t xml:space="preserve">  </w:t>
            </w: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STUDY ON ANTI-TUMOR EFFECT OF TOTAL GLYCOSIDES FROM RADIX PAEONIAE RUBRA IN S180 TUMOR-BEARING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徐万鹏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effect of telomerase activity on vascular smooth muscle cell proliferation in type 2 diabetes in vivo and in vitro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孙晓东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129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Sonographic evaluation of para- and perirenal fat thickness is an independent predictor of early kidney damage in obese patients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孙晓东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high free fatty acids on the anti-contractile response of perivascular adipose tissue in rat aorta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孙晓东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high FFA level on the anti-contractile response of perivascular adipose tissue in rat aorta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孙晓东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 beta(1-42) disrupts the expression and function of KLF2 in Alzheimer's disease mediated by p53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吴春艳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Neopterin concentrations in synovial fluid may reflect disease severity in patients with osteoarthritis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周世军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Correlation of ultrasonographic measurement of intrarenal arterial resistance index with microalbuminuria in nonhypertensive, nondiabetic obese patients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韩芳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Routine Heparins Treatment in Acute Coronary Syndrome on Serum Pregnancy-associated Plasma Protein a Concentration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王国栋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Serum Interleukin-15 Levels Are Associated with Severity of Pain in Patients with Knee Osteoarthritis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孙建民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Efficacy of glycyrrhizin combined with cyclosporine in the treatment of non-severe aplastic anemia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任翠爱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Intensified therapy followed by autologous stem-cell transplantation (ASCT) versus conventional therapy as first-line treatment of follicular lymphoma: a meta-analysis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王宝宏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139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Patella infera following patellar tendon contracture after closed trauma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蒋鑫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EDM1: a novel point mutation in cartilage oligomeric matrix protein gene in a Chinese family with multiple epiphyseal dysplasia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刘凤霞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Modified Roux-en-Y Gastric Bypass for Type 2 Diabetes Mellitus in China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孙作成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Cruciferous Vegetables Intake Is Associated with Lower Risk of Renal Cell Carcinoma: Evidence from a Meta-Analysis of Observational Studies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赵军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Pediatric traumatic cataract and surgery outcomes in eastern China: a hospital-based study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徐英男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Association of serum resistin levels with metabolic syndrome and early atherosclerosis in obese Chinese children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陈小艺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Biocompatibility and characteristics of theophylline/carboxymethyl chitosan microspheres for pulmonary drug delivery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张维芬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Pulmonary toxicity of ceria nanoparticles in mice after intratracheal instillation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薛玲喜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Runx2 is Involved in Regulating Amelotin Promoter Activity and Gene Expression in Ameloblasts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刘晓影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Mechanical Stimulation on TGF-beta 1 and bFGF Expression of Scleral Fibroblasts after Posterior Sclera Reinforcement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王国辉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149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Correlative Study of MR Diffusion Weighted Imaging with Background Body Signal Suppression Features and Different Pathological Types in Lung Carcinoma and Pulmonary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管</w:t>
            </w:r>
            <w:r w:rsidRPr="00177E14">
              <w:rPr>
                <w:rFonts w:ascii="仿宋_GB2312" w:hAnsi="宋体" w:cs="宋体" w:hint="eastAsia"/>
                <w:kern w:val="0"/>
                <w:szCs w:val="20"/>
              </w:rPr>
              <w:t>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Optimized Filter Width Using in Post-processing ESWAN Data of Prostate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王锡臻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Subperitoneal Space of the Mesentery Involvement on Abdominal Computed Tomography and Their Clinical Significance in Acute Pancreatitis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董鹏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effects of granulosa cell apoptosis on the developmental competence of bovine oocytes: A study using the well-in-well culture system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冯卫国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high FFA level on the anti-contractile response of perivascular adipose tissue in rat aorta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306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韩芳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cpci-s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2014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聚乳酸防粘连膜对晚期内皮祖细胞功能的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</w: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影响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尹青令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Cloning and activity analysis of a new protease from Arenicola cristata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鞠吉雨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PLK1 promotes invasion of esophageal aquamous cell carcinoma cells through inducing epithelial-mesenchymal transition.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鞠吉雨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glial cells missing gene upregulated by 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ecdysone in drosophila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306F3D" w:rsidRDefault="00AC1B6C" w:rsidP="00306F3D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Cs w:val="20"/>
              </w:rPr>
              <w:t>王刚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High level expression and purification of king cobra cathelicidin OH-CATH30 in Escherichia coli as?a?thioredoxin?fusion?protein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孙同毅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159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Efficient Expression and Purification of Bombina maxima Trefoil factors 2 Variant in Escherichia coli as fusion protein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孙同毅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Expression and Purification of serine protease inhibitor, OH-TCI, in Escherichia coli as?a?thioredoxin?fusion?protein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孙同毅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changes of the corneal tissue structures and biomechanical properties in the process of cornea post-embryonic development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306F3D">
              <w:rPr>
                <w:rFonts w:ascii="仿宋_GB2312" w:eastAsia="仿宋_GB2312" w:hAnsi="Times New Roman" w:hint="eastAsia"/>
                <w:kern w:val="0"/>
                <w:szCs w:val="20"/>
              </w:rPr>
              <w:t>郝爽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Hematologic toxicity evaluation of GH transgenic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 xml:space="preserve"> Synechocystis in turbot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刘顺梅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mechanical stimulation on MMP-2 and TIMP-2 expression of scleral fibroblasts after posterior sclera reinforcement.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王国辉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Research and Design of Semi-Structured Data 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Integration System on Multiple Web Sources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306F3D" w:rsidRDefault="00AC1B6C" w:rsidP="00B60F3D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306F3D">
              <w:rPr>
                <w:rFonts w:ascii="仿宋_GB2312" w:eastAsia="仿宋_GB2312" w:hAnsi="Times New Roman" w:hint="eastAsia"/>
                <w:kern w:val="0"/>
                <w:szCs w:val="20"/>
              </w:rPr>
              <w:t>于谦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Biocompatibility and Degradation of Theophylline/Chitosan Microspheres as Pulmonary Delivery Carriers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冯占芹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characteristics of theophylline/chitosan microspheres as pulmonary delivery carriers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冯占芹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PLK1 promotes invasion of esophageal aquamous cell carcinoma cells through inducing epithelial-mesenchymal transition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鞠吉雨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Cloning and activity analysis of a new protease from Arenicola cristata.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鞠吉雨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169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Anti-tumor effects of a newly cloned serine protease from the marine annelid, Arenicola cristata.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赵春玲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Cloning and expression of a novel protease with fibrinolytic activity from Arenicola cristata.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赵春玲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10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The effects of floating granulosa cells density on the developmental competence of bovine oocytes: A study using the well-in-well culture 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system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冯卫国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effect of granulosa cells apoptosis on the cumulus expansion and the developmental competence of bovine oocytes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冯卫国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EI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邻苯二甲酸二酯与特发性少弱精子症关系的探讨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高佃军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Role of High Mobility Group Box 1 in hyperthermia-induced neural tube defects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于丽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ISTP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Expression change of Hes1 in the neuroepithelial cells of neural tube defects induced by hyperthermia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闫雪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ISTP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Sphingosine-1-phosphate promotes extravillous trophoblast cell invasion by activating MEK/ERK/MMP-2 signaling pathways via S1P/S1PR1 axis activation.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杨潍潍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miR-125b-1-3p inhibits trophoblast cell invasion by targeting sphingosine-1-phosphate receptor 1 in preeclampsia.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李清华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Placental miR-106a~363 cluster is dysregulated in preeclamptic placenta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张翠娟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179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Reliability, validity and preliminary hypothesis tests for the English version of the Psychological Strain Scales(PSS)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Prognostic Value of Plasma Ghrelin in Predicting the Outcome of Patients with Chronic Heart Failure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张杰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Decreased Intracellular pH Induced by Cariporide Differentially Contributes to Human Umbilical Cord-Derived Mesenchymal Stem Cells Differentiation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高伟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Molecular cloning, expression, and anti-tumor activity of a novel serine protease from Arenicola cristata.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赵春玲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Factin cytoskeleton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reorganization is associated with hepatic stellate cell activation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崔晓栋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Indomethacin accelerates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reendothelialization in a rat carotid arterial injury model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李鑫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Resveratrol attenuates TNF-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α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-induced inflammatory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reaction via KLF2 inlate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楚海荣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ML133 induces autophagy to affect biological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br/>
              <w:t>characteristics of 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崔晓栋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Sox9 regulates hyperexpression of Wnt1 and Fzd1 in human osteosarcoma tissues and cells.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陈燕春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HMGB1 enhances embryonic neural stem cell proliferation by activating the MAPK signaling pathways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王力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189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Expression Changes of corticotrophin-Releasing Factor and its Receptor in the Dorsal Raphe Nucleus of Rats in Parkinson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’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 Disease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马璐璐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Phenotypic changes in mesenchymal stem cells induced by sonic hedgehog and fibroblast growth factor 8 to differentiating into dopaminergic neurons in vitro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吕翠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Deregulated microRNAs in CD4+ T cells from individuals with latent tuberculosis versus active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102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Brain-Derived Neurotrophic Factor and Glial Cell Line-Derived Neurotrophic Factor Inhibit Ferrous Iron Influx via Divalent Metal Transporter 1 and Iron Regulatory Protein 1 Regulation in Ventral Mesencephalic Neurons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张皓云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Puri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ﬁ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cation and Characterization of Catalase from Marine Bacterium Acinetobacter sp. YS0810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付新华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of Mailuoning injection on 8-iso-prostaglandin F2 alpha and superoxide dismutase in rabbits with extremity ischemia-reperfusion injury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王岱君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Cell-specific delivery of messenger RNA and microRNA by recombinant MS2 virus-like particles carrying cell penetrating peptide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孙艳丽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Effects of phosphorylatable short peptide-conjugated chitosan-mediated IL-1Ra and igf-1 gene transfer on articular  cartilage defects in rabbits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赵荣兰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Cloning and identification of a novel thyroid hormone receptor 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β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 isoform expressed in the  pituitary gland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赵荣兰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Deregulated microRNAs in CD4+ T cells from individuals with latent tuberculosis versus active tuberculosis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付玉荣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199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Resveratrol attenuates TNF-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α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-induced inflammatory reaction by upregulating KLF2 in late endothelial progenitor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楚海荣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 Identifcation of differentially expressed long non-coding RNAs in CD4+ T cells response to latent tuberculosis infection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伊正君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Perirenal fat associated with microalbuminuria in obese rats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侯宁宁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The complete mitochondrial genome of the Simao Chinese indigenous dog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赵钧慧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Virtual screening of protein kinase C inhibitors from natural product library to modulate general anaesthetic effects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赵钧慧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Role of Bax/Bcl-2 family members in green tea polyphenol induced necroptosis of p53-deficient Hep3B cells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林维平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Preliminary detection of the anti tumour activity of indoline 2,3 dione derivative DH 12a targeting aminopeptidase 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崔德轩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Sphingosine-1-phosphate promotes extravillous trophoblast cell invasion by activating MEK/ERK/MMP-2 signaling pathways via S1P/S1PR1 axis activation.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杨潍潍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miR-125b-1-3p inhibits trophoblast cell invasion by targeting sphingosine-1-phosphate receptor 1 in preeclampsia.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李清华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 The association of CSF-1 gene polymorphism with chronic periodontitis in the Han Chinese population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张天亮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209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EBP50 inhibits the migration and invasion of human breast cancer cells via LIMK/cofilin and the PI3K/Akt/mTOR/MMP signaling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李洪利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Astragalus Polysaccharide Protects Astrocytes from Being Infected by HSV-1 through TLR3/NFB Signaling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史立宏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miR-204 Inhibits Human NSCLC Metastasis through Suppression of NUAK1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史立宏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1,8-Cineol Attenuates LPS-Induced Acute Pulmonary Inflammation in Mice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赵春贞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Preparation  and Antitumor Activity  of  a Tamibarotene-Furoxan Derivative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王学健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30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A new cell counting method to evaluate anti-tumor compound activity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王学健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215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Inhibitory Effect of Sihuangxiechaitang on Ovalbumin-induced Airway Inflammation in Guinea Pigs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黄雪萍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216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Optimization of spray-Drying conditions and pharmacodynamics study of theophylline/chitosan /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β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-cyclodextrin microspheres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冯占芹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217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Biocompatibility and characteristics of theophylline/carboxymethyl chitosan microspheres for pulmonary drug delivery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张维芬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218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Catalpol regulates function of hypothalamic-pituitary-adrenocortical-axis in an Alzheimer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’</w:t>
            </w: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 disease rat model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王金红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7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219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Umbilical cord blood cells regulate the differentiation of endogenous neural stem cells in hypoxic ischemic neonatal rats via the hedgehog signaling pathway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王晓莉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220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 xml:space="preserve"> Molecular cloning, expression, and anti-tumor activity of a novel serine protease from Arenicola cristata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赵春玲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221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Cell cycle specificity of spermatogenic cell apoptosis in rats with experimental varicocele.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高佃军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222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Chronic ketamine exposure induces permanent impairment of brain functions in adolescent cynomolgus monkeys.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B60F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0"/>
              </w:rPr>
            </w:pPr>
            <w:r w:rsidRPr="00177E14">
              <w:rPr>
                <w:rFonts w:ascii="仿宋_GB2312" w:eastAsia="仿宋_GB2312" w:hAnsi="宋体" w:cs="宋体" w:hint="eastAsia"/>
                <w:kern w:val="0"/>
                <w:szCs w:val="20"/>
              </w:rPr>
              <w:t>孙琳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223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Effect  of  handball  training  on  cognitive  ability  in  elderly  with  mild cognitive  impairment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魏秀红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  <w:tr w:rsidR="00AC1B6C" w:rsidRPr="00177E14" w:rsidTr="007A009B">
        <w:trPr>
          <w:trHeight w:val="51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</w:rPr>
            </w:pPr>
            <w:r w:rsidRPr="00177E14">
              <w:rPr>
                <w:rFonts w:ascii="仿宋_GB2312" w:eastAsia="仿宋_GB2312" w:hAnsi="Times New Roman"/>
                <w:kern w:val="0"/>
              </w:rPr>
              <w:t>224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N-Acetyl-Serotonin Protects HepG2 Cells from Oxidative Stress Injury Induced by Hydrogen Peroxide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 w:hint="eastAsia"/>
                <w:kern w:val="0"/>
                <w:szCs w:val="20"/>
              </w:rPr>
              <w:t>蒋吉英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SCIE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6C" w:rsidRPr="00177E14" w:rsidRDefault="00AC1B6C" w:rsidP="007A009B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0"/>
              </w:rPr>
            </w:pPr>
            <w:r w:rsidRPr="00177E14">
              <w:rPr>
                <w:rFonts w:ascii="仿宋_GB2312" w:eastAsia="仿宋_GB2312" w:hAnsi="Times New Roman"/>
                <w:kern w:val="0"/>
                <w:szCs w:val="20"/>
              </w:rPr>
              <w:t>2015</w:t>
            </w:r>
          </w:p>
        </w:tc>
      </w:tr>
    </w:tbl>
    <w:p w:rsidR="00AC1B6C" w:rsidRDefault="00AC1B6C"/>
    <w:sectPr w:rsidR="00AC1B6C" w:rsidSect="006D7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6C" w:rsidRDefault="00AC1B6C" w:rsidP="00306F3D">
      <w:r>
        <w:separator/>
      </w:r>
    </w:p>
  </w:endnote>
  <w:endnote w:type="continuationSeparator" w:id="1">
    <w:p w:rsidR="00AC1B6C" w:rsidRDefault="00AC1B6C" w:rsidP="0030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C" w:rsidRDefault="00AC1B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C" w:rsidRDefault="00AC1B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C" w:rsidRDefault="00AC1B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6C" w:rsidRDefault="00AC1B6C" w:rsidP="00306F3D">
      <w:r>
        <w:separator/>
      </w:r>
    </w:p>
  </w:footnote>
  <w:footnote w:type="continuationSeparator" w:id="1">
    <w:p w:rsidR="00AC1B6C" w:rsidRDefault="00AC1B6C" w:rsidP="0030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C" w:rsidRDefault="00AC1B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C" w:rsidRDefault="00AC1B6C" w:rsidP="007C77E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B6C" w:rsidRDefault="00AC1B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F3D"/>
    <w:rsid w:val="00023F71"/>
    <w:rsid w:val="00177E14"/>
    <w:rsid w:val="0024179A"/>
    <w:rsid w:val="00306F3D"/>
    <w:rsid w:val="006B34F0"/>
    <w:rsid w:val="006D7761"/>
    <w:rsid w:val="007A009B"/>
    <w:rsid w:val="007C77E2"/>
    <w:rsid w:val="00AC1B6C"/>
    <w:rsid w:val="00B6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F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0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F3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06F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F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15</Pages>
  <Words>4280</Words>
  <Characters>24399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2015-08-19T06:45:00Z</dcterms:created>
  <dcterms:modified xsi:type="dcterms:W3CDTF">2015-08-21T23:15:00Z</dcterms:modified>
</cp:coreProperties>
</file>